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657" w:rsidRPr="00DB597C" w:rsidRDefault="008D6657" w:rsidP="008D6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ПРОГРАММА</w:t>
      </w:r>
    </w:p>
    <w:p w:rsidR="008D6657" w:rsidRDefault="008D6657" w:rsidP="008D665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Учебн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(ознакомительн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биологии (систематика растений)»</w:t>
      </w:r>
    </w:p>
    <w:p w:rsidR="008D6657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D6657" w:rsidRPr="00563B48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Вид практики: учебная</w:t>
      </w:r>
    </w:p>
    <w:p w:rsidR="008D6657" w:rsidRPr="00563B48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Тип практики: ознакомительная</w:t>
      </w:r>
    </w:p>
    <w:p w:rsidR="008D6657" w:rsidRPr="00563B48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5235C3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П</w:t>
      </w:r>
      <w:r>
        <w:rPr>
          <w:rFonts w:ascii="Times New Roman" w:hAnsi="Times New Roman"/>
          <w:bCs/>
          <w:sz w:val="24"/>
          <w:szCs w:val="24"/>
          <w:lang w:eastAsia="ru-RU"/>
        </w:rPr>
        <w:t>рограмма практики «Учебная (ознакомительная) практика по биологии (систематика растений)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» подготовлена для студентов бакалавров, обучающихся по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направлению подготовки 44.03.05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Биология» и учитывает требования ФГОС ВО. Предложенная программа составлена в соответствии с новым учебным планом.</w:t>
      </w:r>
    </w:p>
    <w:p w:rsidR="008D6657" w:rsidRDefault="008D6657" w:rsidP="008D6657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 xml:space="preserve">Летняя полевая практика по </w:t>
      </w:r>
      <w:r>
        <w:rPr>
          <w:rFonts w:ascii="Times New Roman" w:hAnsi="Times New Roman"/>
          <w:sz w:val="24"/>
          <w:szCs w:val="24"/>
        </w:rPr>
        <w:t>систематике растений</w:t>
      </w:r>
      <w:r w:rsidRPr="005235C3">
        <w:rPr>
          <w:rFonts w:ascii="Times New Roman" w:hAnsi="Times New Roman"/>
          <w:sz w:val="24"/>
          <w:szCs w:val="24"/>
        </w:rPr>
        <w:t xml:space="preserve"> посвящена общему знакомству с разнообразием растений в природе. При этом студенты учатся анализировать особенности строения вегетативных и генеративных органов высших растений, знакомятся с их экологией, жизненными формами и экологическими группами</w:t>
      </w:r>
      <w:r>
        <w:rPr>
          <w:rFonts w:ascii="Times New Roman" w:hAnsi="Times New Roman"/>
          <w:sz w:val="24"/>
          <w:szCs w:val="24"/>
        </w:rPr>
        <w:t xml:space="preserve"> и геоботаническим описанием фитоценозов</w:t>
      </w:r>
      <w:r w:rsidRPr="005235C3">
        <w:rPr>
          <w:rFonts w:ascii="Times New Roman" w:hAnsi="Times New Roman"/>
          <w:sz w:val="24"/>
          <w:szCs w:val="24"/>
        </w:rPr>
        <w:t>. Методами работы на практике являются сбор и определение растений, их гербаризация, наблюдение за живыми объектами, проведение фенологических</w:t>
      </w:r>
      <w:r>
        <w:rPr>
          <w:rFonts w:ascii="Times New Roman" w:hAnsi="Times New Roman"/>
          <w:sz w:val="24"/>
          <w:szCs w:val="24"/>
        </w:rPr>
        <w:t xml:space="preserve"> и геоботанических</w:t>
      </w:r>
      <w:r w:rsidRPr="005235C3">
        <w:rPr>
          <w:rFonts w:ascii="Times New Roman" w:hAnsi="Times New Roman"/>
          <w:sz w:val="24"/>
          <w:szCs w:val="24"/>
        </w:rPr>
        <w:t xml:space="preserve"> наблюдений. В ходе практики студенты знакомятся с особенностями и конкретными представителями некоторых систематических групп растений, что служит фактической базой для последующего изучения систематики.</w:t>
      </w:r>
    </w:p>
    <w:p w:rsidR="008D6657" w:rsidRPr="006B281F" w:rsidRDefault="008D6657" w:rsidP="008D6657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6657" w:rsidRPr="005235C3" w:rsidRDefault="008D6657" w:rsidP="008D665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У</w:t>
      </w:r>
      <w:r>
        <w:rPr>
          <w:rFonts w:ascii="Times New Roman" w:hAnsi="Times New Roman"/>
          <w:bCs/>
          <w:sz w:val="24"/>
          <w:szCs w:val="24"/>
          <w:lang w:eastAsia="ru-RU"/>
        </w:rPr>
        <w:t>чебная (ознакомительная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Cs/>
          <w:sz w:val="24"/>
          <w:szCs w:val="24"/>
          <w:lang w:eastAsia="ru-RU"/>
        </w:rPr>
        <w:t>рактика по биологии (систематике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растений</w:t>
      </w:r>
      <w:r>
        <w:rPr>
          <w:rFonts w:ascii="Times New Roman" w:hAnsi="Times New Roman"/>
          <w:bCs/>
          <w:sz w:val="24"/>
          <w:szCs w:val="24"/>
          <w:lang w:eastAsia="ru-RU"/>
        </w:rPr>
        <w:t>) (К.М.07.04 (У))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вход</w:t>
      </w:r>
      <w:r>
        <w:rPr>
          <w:rFonts w:ascii="Times New Roman" w:hAnsi="Times New Roman"/>
          <w:bCs/>
          <w:sz w:val="24"/>
          <w:szCs w:val="24"/>
          <w:lang w:eastAsia="ru-RU"/>
        </w:rPr>
        <w:t>ит в модуль К.М.07. Введение в географию и биологию.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 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чебной 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BD7959" w:rsidRDefault="008D6657" w:rsidP="008D6657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35C3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5235C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235C3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7959">
        <w:rPr>
          <w:rFonts w:ascii="Times New Roman" w:hAnsi="Times New Roman"/>
          <w:sz w:val="24"/>
          <w:szCs w:val="24"/>
          <w:lang w:eastAsia="ar-SA"/>
        </w:rPr>
        <w:t xml:space="preserve">по систематике растений является: </w:t>
      </w:r>
      <w:r w:rsidRPr="00BD7959">
        <w:rPr>
          <w:rFonts w:ascii="Times New Roman" w:hAnsi="Times New Roman"/>
          <w:spacing w:val="8"/>
          <w:sz w:val="24"/>
          <w:szCs w:val="24"/>
          <w:lang w:eastAsia="ar-SA"/>
        </w:rPr>
        <w:t>формирование, закрепление и развитие первичных практических навыков, умений и компетенций</w:t>
      </w:r>
      <w:r w:rsidRPr="00BD7959">
        <w:rPr>
          <w:rFonts w:ascii="Times New Roman" w:hAnsi="Times New Roman"/>
          <w:sz w:val="24"/>
          <w:szCs w:val="24"/>
          <w:lang w:eastAsia="ar-SA"/>
        </w:rPr>
        <w:t xml:space="preserve"> в сфере профессиональной научно-исследовательской деятельности по систематике растений.</w:t>
      </w:r>
      <w:r w:rsidRPr="00BD7959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235C3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D6657" w:rsidRPr="00BD7959" w:rsidRDefault="008D6657" w:rsidP="008D6657">
      <w:pPr>
        <w:pStyle w:val="a3"/>
        <w:tabs>
          <w:tab w:val="left" w:pos="9638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BD7959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8D6657" w:rsidRPr="00BD7959" w:rsidRDefault="008D6657" w:rsidP="008D6657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D7959">
        <w:rPr>
          <w:rFonts w:ascii="Times New Roman" w:hAnsi="Times New Roman"/>
          <w:sz w:val="24"/>
          <w:szCs w:val="24"/>
        </w:rPr>
        <w:t>- овладение методиками сбора, гербаризации и определения растений;</w:t>
      </w:r>
    </w:p>
    <w:p w:rsidR="008D6657" w:rsidRPr="00BD7959" w:rsidRDefault="008D6657" w:rsidP="008D6657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D7959">
        <w:rPr>
          <w:rFonts w:ascii="Times New Roman" w:hAnsi="Times New Roman"/>
          <w:sz w:val="24"/>
          <w:szCs w:val="24"/>
        </w:rPr>
        <w:t>- изучение методов геоботанических исследований;</w:t>
      </w:r>
    </w:p>
    <w:p w:rsidR="008D6657" w:rsidRPr="00BD7959" w:rsidRDefault="008D6657" w:rsidP="008D6657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D7959">
        <w:rPr>
          <w:rFonts w:ascii="Times New Roman" w:hAnsi="Times New Roman"/>
          <w:sz w:val="24"/>
          <w:szCs w:val="24"/>
        </w:rPr>
        <w:t>- закрепление знаний об основных систематических группах растений и их признаках;</w:t>
      </w:r>
    </w:p>
    <w:p w:rsidR="008D6657" w:rsidRPr="00BD7959" w:rsidRDefault="008D6657" w:rsidP="008D6657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D7959">
        <w:rPr>
          <w:rFonts w:ascii="Times New Roman" w:hAnsi="Times New Roman"/>
          <w:sz w:val="24"/>
          <w:szCs w:val="24"/>
          <w:lang w:eastAsia="ar-SA"/>
        </w:rPr>
        <w:t>- приобретение навыков научно-исследовательской работы.</w:t>
      </w:r>
    </w:p>
    <w:p w:rsidR="008D6657" w:rsidRPr="00BD7959" w:rsidRDefault="008D6657" w:rsidP="008D6657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D7959">
        <w:rPr>
          <w:rFonts w:ascii="Times New Roman" w:hAnsi="Times New Roman"/>
          <w:sz w:val="24"/>
          <w:szCs w:val="24"/>
        </w:rPr>
        <w:t>- овладение умениями и навыками, необходимыми для ведения самостоятельной исследовательской работы с природными объектами.</w:t>
      </w:r>
    </w:p>
    <w:p w:rsidR="008D6657" w:rsidRDefault="008D6657" w:rsidP="008D665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D7959">
        <w:rPr>
          <w:rFonts w:ascii="Times New Roman" w:hAnsi="Times New Roman"/>
          <w:sz w:val="24"/>
          <w:szCs w:val="24"/>
          <w:lang w:eastAsia="ar-SA"/>
        </w:rPr>
        <w:t>- формирование у студентов представления о принципах охраны природной флоры и рационального использования дикорастущих растений в жизни человека.</w:t>
      </w:r>
    </w:p>
    <w:p w:rsidR="008D6657" w:rsidRPr="00BD7959" w:rsidRDefault="008D6657" w:rsidP="008D665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0A0" w:firstRow="1" w:lastRow="0" w:firstColumn="1" w:lastColumn="0" w:noHBand="0" w:noVBand="0"/>
      </w:tblPr>
      <w:tblGrid>
        <w:gridCol w:w="881"/>
        <w:gridCol w:w="2303"/>
        <w:gridCol w:w="1097"/>
        <w:gridCol w:w="2251"/>
        <w:gridCol w:w="1443"/>
        <w:gridCol w:w="1467"/>
      </w:tblGrid>
      <w:tr w:rsidR="008D6657" w:rsidRPr="004E4CE9" w:rsidTr="00443C3B">
        <w:trPr>
          <w:trHeight w:val="38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D6657" w:rsidRPr="004E4CE9" w:rsidTr="00443C3B">
        <w:trPr>
          <w:trHeight w:val="331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Осуществляет социальное взаимодействие и реализует свою роль в команде при проведении полевых научных исследований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936A44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Cs w:val="24"/>
                <w:lang w:eastAsia="ru-RU"/>
              </w:rPr>
            </w:pPr>
            <w:r w:rsidRPr="00936A44">
              <w:rPr>
                <w:rFonts w:ascii="Times New Roman" w:hAnsi="Times New Roman"/>
                <w:szCs w:val="20"/>
              </w:rPr>
              <w:t>Показывает умения работать с определителями растений; проводить морфологическое описание видов; коллекционировать (сбор, сушка, гербаризация) растения; геоботаническое описание фитоценозов; использовать результаты научных исследований и применять их при решении учебных и научно-исследовательских задач в области биологии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sz w:val="24"/>
                <w:szCs w:val="24"/>
                <w:lang w:eastAsia="ru-RU"/>
              </w:rPr>
              <w:t>УК.3.3.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Гербарий</w:t>
            </w:r>
          </w:p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Морфологическое описание</w:t>
            </w:r>
          </w:p>
        </w:tc>
      </w:tr>
      <w:tr w:rsidR="008D6657" w:rsidRPr="005235C3" w:rsidTr="00443C3B">
        <w:trPr>
          <w:trHeight w:val="331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4CE9">
              <w:rPr>
                <w:rFonts w:ascii="Times New Roman" w:hAnsi="Times New Roman"/>
                <w:sz w:val="20"/>
                <w:szCs w:val="20"/>
                <w:lang w:eastAsia="ru-RU"/>
              </w:rPr>
              <w:t>Применяет результаты анализа исследований в физико-географической, культурно-географической и биологической области научного исследования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sz w:val="24"/>
                <w:szCs w:val="24"/>
                <w:lang w:eastAsia="ru-RU"/>
              </w:rPr>
              <w:t>ОР.3-10-1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936A44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36A44">
              <w:rPr>
                <w:rFonts w:ascii="Times New Roman" w:hAnsi="Times New Roman"/>
                <w:szCs w:val="20"/>
              </w:rPr>
              <w:t xml:space="preserve">Владеет навыками работы с живым и гербарным материалом; приемами сбора, сушки и гербаризации видов растений; приемами морфологического описания растений; составления аннотированного списка видов растений; </w:t>
            </w:r>
            <w:r w:rsidRPr="00936A44">
              <w:rPr>
                <w:rFonts w:ascii="Times New Roman" w:hAnsi="Times New Roman" w:cs="Calibri"/>
                <w:szCs w:val="20"/>
              </w:rPr>
              <w:t>организации и проведения учебно-исследовательской работы с учащимися в области ботаники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4E4CE9">
              <w:rPr>
                <w:rFonts w:ascii="Times New Roman" w:hAnsi="Times New Roman"/>
                <w:sz w:val="24"/>
                <w:szCs w:val="24"/>
                <w:lang w:eastAsia="ru-RU"/>
              </w:rPr>
              <w:t>.3.4.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4E4CE9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Гербарий</w:t>
            </w:r>
          </w:p>
          <w:p w:rsidR="008D6657" w:rsidRPr="004E4CE9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Морфологическое описание</w:t>
            </w:r>
          </w:p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CE9">
              <w:rPr>
                <w:rFonts w:ascii="Times New Roman" w:hAnsi="Times New Roman"/>
                <w:lang w:eastAsia="ru-RU"/>
              </w:rPr>
              <w:t>Научно-исследовательский проект</w:t>
            </w:r>
          </w:p>
        </w:tc>
      </w:tr>
    </w:tbl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5. Формы и способы проведения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) практики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  <w:r w:rsidRPr="005235C3">
        <w:rPr>
          <w:rFonts w:ascii="Times New Roman" w:hAnsi="Times New Roman"/>
          <w:i/>
          <w:sz w:val="24"/>
          <w:szCs w:val="24"/>
        </w:rPr>
        <w:t xml:space="preserve"> 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8D6657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- выездной,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выездной (полевой)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- стационарный.</w:t>
      </w:r>
    </w:p>
    <w:p w:rsidR="008D6657" w:rsidRPr="005235C3" w:rsidRDefault="008D6657" w:rsidP="008D6657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чебная (ознакомительная</w:t>
      </w:r>
      <w:r w:rsidRPr="005235C3">
        <w:rPr>
          <w:rFonts w:ascii="Times New Roman" w:hAnsi="Times New Roman"/>
          <w:sz w:val="24"/>
          <w:szCs w:val="24"/>
        </w:rPr>
        <w:t xml:space="preserve">) практика по </w:t>
      </w:r>
      <w:r>
        <w:rPr>
          <w:rFonts w:ascii="Times New Roman" w:hAnsi="Times New Roman"/>
          <w:bCs/>
          <w:sz w:val="24"/>
          <w:szCs w:val="24"/>
        </w:rPr>
        <w:t>систематике</w:t>
      </w:r>
      <w:r w:rsidRPr="005235C3">
        <w:rPr>
          <w:rFonts w:ascii="Times New Roman" w:hAnsi="Times New Roman"/>
          <w:bCs/>
          <w:sz w:val="24"/>
          <w:szCs w:val="24"/>
        </w:rPr>
        <w:t xml:space="preserve"> растений</w:t>
      </w:r>
      <w:r w:rsidRPr="005235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в объеме 1 недели (108</w:t>
      </w:r>
      <w:r w:rsidRPr="005235C3">
        <w:rPr>
          <w:rFonts w:ascii="Times New Roman" w:hAnsi="Times New Roman"/>
          <w:sz w:val="24"/>
          <w:szCs w:val="24"/>
        </w:rPr>
        <w:t xml:space="preserve"> академических часа).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lastRenderedPageBreak/>
        <w:t>Места проведения у</w:t>
      </w:r>
      <w:r>
        <w:rPr>
          <w:rFonts w:ascii="Times New Roman" w:hAnsi="Times New Roman"/>
          <w:sz w:val="24"/>
          <w:szCs w:val="24"/>
        </w:rPr>
        <w:t>чебной (ознакомительной</w:t>
      </w:r>
      <w:r w:rsidRPr="005235C3">
        <w:rPr>
          <w:rFonts w:ascii="Times New Roman" w:hAnsi="Times New Roman"/>
          <w:sz w:val="24"/>
          <w:szCs w:val="24"/>
        </w:rPr>
        <w:t>) п</w:t>
      </w:r>
      <w:r>
        <w:rPr>
          <w:rFonts w:ascii="Times New Roman" w:hAnsi="Times New Roman"/>
          <w:sz w:val="24"/>
          <w:szCs w:val="24"/>
        </w:rPr>
        <w:t>рактики по систематике</w:t>
      </w:r>
      <w:r w:rsidRPr="005235C3">
        <w:rPr>
          <w:rFonts w:ascii="Times New Roman" w:hAnsi="Times New Roman"/>
          <w:sz w:val="24"/>
          <w:szCs w:val="24"/>
        </w:rPr>
        <w:t xml:space="preserve"> растений: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235C3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5235C3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5235C3">
        <w:rPr>
          <w:rFonts w:ascii="Times New Roman" w:hAnsi="Times New Roman"/>
          <w:sz w:val="24"/>
          <w:szCs w:val="24"/>
        </w:rPr>
        <w:t>;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:rsidR="008D6657" w:rsidRPr="00936A44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6A44">
        <w:rPr>
          <w:rFonts w:ascii="Times New Roman" w:hAnsi="Times New Roman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взаимодействия.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</w:t>
      </w:r>
      <w:r>
        <w:rPr>
          <w:rFonts w:ascii="Times New Roman" w:hAnsi="Times New Roman"/>
          <w:sz w:val="24"/>
          <w:szCs w:val="24"/>
        </w:rPr>
        <w:t xml:space="preserve">ющихся и рекомендации </w:t>
      </w:r>
      <w:proofErr w:type="spellStart"/>
      <w:r>
        <w:rPr>
          <w:rFonts w:ascii="Times New Roman" w:hAnsi="Times New Roman"/>
          <w:sz w:val="24"/>
          <w:szCs w:val="24"/>
        </w:rPr>
        <w:t>медико</w:t>
      </w:r>
      <w:r w:rsidRPr="005235C3">
        <w:rPr>
          <w:rFonts w:ascii="Times New Roman" w:hAnsi="Times New Roman"/>
          <w:sz w:val="24"/>
          <w:szCs w:val="24"/>
        </w:rPr>
        <w:t>социальной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8D6657" w:rsidRPr="005235C3" w:rsidRDefault="008D6657" w:rsidP="008D6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7. Структура и содержание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proofErr w:type="gramStart"/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>учебной  практики</w:t>
      </w:r>
      <w:proofErr w:type="gramEnd"/>
    </w:p>
    <w:p w:rsidR="008D6657" w:rsidRPr="005235C3" w:rsidRDefault="008D6657" w:rsidP="008D6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Общая трудоемкос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ть учебной практики составляет 3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>./2недели</w:t>
      </w:r>
    </w:p>
    <w:p w:rsidR="008D6657" w:rsidRPr="005235C3" w:rsidRDefault="008D6657" w:rsidP="008D6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proofErr w:type="gramStart"/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>учебной  практики</w:t>
      </w:r>
      <w:proofErr w:type="gramEnd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55"/>
        <w:gridCol w:w="3353"/>
        <w:gridCol w:w="1088"/>
        <w:gridCol w:w="1221"/>
        <w:gridCol w:w="955"/>
        <w:gridCol w:w="823"/>
        <w:gridCol w:w="1354"/>
      </w:tblGrid>
      <w:tr w:rsidR="008D6657" w:rsidRPr="005235C3" w:rsidTr="00443C3B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Формы текущего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8D6657" w:rsidRPr="005235C3" w:rsidTr="00443C3B">
        <w:trPr>
          <w:trHeight w:val="1213"/>
        </w:trPr>
        <w:tc>
          <w:tcPr>
            <w:tcW w:w="98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35C3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D6657" w:rsidRPr="005235C3" w:rsidTr="00443C3B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8D6657" w:rsidRPr="005235C3" w:rsidTr="00443C3B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6657" w:rsidRPr="005235C3" w:rsidRDefault="008D6657" w:rsidP="00443C3B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Приемы коллекционирования. Методы сбора и сушки растений. Методика морфологического описания растений. Правила гербаризации.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Геоботаническое описание.</w:t>
            </w:r>
          </w:p>
          <w:p w:rsidR="008D6657" w:rsidRPr="005235C3" w:rsidRDefault="008D6657" w:rsidP="00443C3B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235C3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Деревья и кустарники парковой зоны. Сорные и придорожные растения. Аннотированный список видов. Полевой дневник.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Беседа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Конспект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Геоботаническое описание</w:t>
            </w:r>
          </w:p>
        </w:tc>
      </w:tr>
      <w:tr w:rsidR="008D6657" w:rsidRPr="005235C3" w:rsidTr="00443C3B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5235C3">
              <w:rPr>
                <w:rFonts w:ascii="Times New Roman" w:hAnsi="Times New Roman"/>
                <w:bCs/>
                <w:lang w:eastAsia="ru-RU"/>
              </w:rPr>
              <w:t>Основной этап прохождения практики</w:t>
            </w:r>
          </w:p>
        </w:tc>
      </w:tr>
      <w:tr w:rsidR="008D6657" w:rsidRPr="005235C3" w:rsidTr="00443C3B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235C3">
              <w:rPr>
                <w:rFonts w:ascii="Times New Roman" w:hAnsi="Times New Roman"/>
                <w:color w:val="000000"/>
              </w:rPr>
              <w:t>Растения хвойного леса. Растения болот. Прибрежно-водная и водная растительность.</w:t>
            </w:r>
            <w:r>
              <w:rPr>
                <w:rFonts w:ascii="Times New Roman" w:hAnsi="Times New Roman"/>
                <w:color w:val="000000"/>
              </w:rPr>
              <w:t xml:space="preserve"> Геоботаническое описание фитоценозов.</w:t>
            </w:r>
          </w:p>
          <w:p w:rsidR="008D6657" w:rsidRPr="005235C3" w:rsidRDefault="008D6657" w:rsidP="00443C3B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235C3">
              <w:rPr>
                <w:rFonts w:ascii="Times New Roman" w:hAnsi="Times New Roman"/>
                <w:color w:val="000000"/>
              </w:rPr>
              <w:t xml:space="preserve">Морфологический анализ растений в лаборатории. Определение по определителям в природе и лаборатории. </w:t>
            </w:r>
            <w:r w:rsidRPr="005235C3">
              <w:rPr>
                <w:rFonts w:ascii="Times New Roman" w:hAnsi="Times New Roman"/>
                <w:color w:val="000000"/>
              </w:rPr>
              <w:lastRenderedPageBreak/>
              <w:t>Заполнение аннотированного списка видов.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691F5A" w:rsidRDefault="008D6657" w:rsidP="00443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5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Гербарий</w:t>
            </w:r>
          </w:p>
          <w:p w:rsidR="008D6657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Морфологическое описание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Геоботаническое описание</w:t>
            </w:r>
          </w:p>
        </w:tc>
      </w:tr>
      <w:tr w:rsidR="008D6657" w:rsidRPr="005235C3" w:rsidTr="00443C3B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 xml:space="preserve">Растения широколиственного леса. Растения лугов. </w:t>
            </w:r>
            <w:r>
              <w:rPr>
                <w:rFonts w:ascii="Times New Roman" w:hAnsi="Times New Roman"/>
                <w:lang w:eastAsia="ru-RU"/>
              </w:rPr>
              <w:t xml:space="preserve">Геоботаническое описание фитоценозов. </w:t>
            </w:r>
            <w:r w:rsidRPr="005235C3">
              <w:rPr>
                <w:rFonts w:ascii="Times New Roman" w:hAnsi="Times New Roman"/>
              </w:rPr>
              <w:t>Морфологический анализ растений в лаборатории. Определение по определителям в природе и лаборатории.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691F5A" w:rsidRDefault="008D6657" w:rsidP="00443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Гербарий</w:t>
            </w:r>
          </w:p>
          <w:p w:rsidR="008D6657" w:rsidRDefault="008D6657" w:rsidP="00443C3B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Морфологическое описание</w:t>
            </w:r>
          </w:p>
          <w:p w:rsidR="008D6657" w:rsidRPr="005235C3" w:rsidRDefault="008D6657" w:rsidP="00443C3B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Геоботаническое описание</w:t>
            </w:r>
          </w:p>
        </w:tc>
      </w:tr>
      <w:tr w:rsidR="008D6657" w:rsidRPr="005235C3" w:rsidTr="00443C3B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8D6657" w:rsidRPr="005235C3" w:rsidTr="00443C3B">
        <w:trPr>
          <w:trHeight w:val="65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2296"/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Полевой дневник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Аннотированный список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Гербарий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Морфологическое описание</w:t>
            </w:r>
          </w:p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Проект</w:t>
            </w:r>
          </w:p>
        </w:tc>
      </w:tr>
      <w:tr w:rsidR="008D6657" w:rsidRPr="005235C3" w:rsidTr="00443C3B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5235C3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5235C3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рактике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Основой проведения у</w:t>
      </w:r>
      <w:r>
        <w:rPr>
          <w:rFonts w:ascii="Times New Roman" w:hAnsi="Times New Roman"/>
          <w:bCs/>
          <w:sz w:val="24"/>
          <w:szCs w:val="24"/>
          <w:lang w:eastAsia="ru-RU"/>
        </w:rPr>
        <w:t>чебной (ознакомительной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) практики по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систематике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растений являются экскурсии в природу, самостоятельная работа обучающихся во время экскурсий, сбор полевого материала с последующей его обработкой и проведением морфологического анализа в лаборатории. На практике по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систематике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растений используется маршрутный метод, который применяется для выявления видового разнообразия изучаемых фитоценозов. Задания выполняются индивидуально или группой по усмотрению преподавателя. Результатом у</w:t>
      </w:r>
      <w:r>
        <w:rPr>
          <w:rFonts w:ascii="Times New Roman" w:hAnsi="Times New Roman"/>
          <w:bCs/>
          <w:sz w:val="24"/>
          <w:szCs w:val="24"/>
          <w:lang w:eastAsia="ru-RU"/>
        </w:rPr>
        <w:t>чебной (ознакомительной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растений является написание проекта на одну или несколько тем. </w:t>
      </w:r>
      <w:proofErr w:type="gramStart"/>
      <w:r w:rsidRPr="005235C3">
        <w:rPr>
          <w:rFonts w:ascii="Times New Roman" w:hAnsi="Times New Roman"/>
          <w:bCs/>
          <w:sz w:val="24"/>
          <w:szCs w:val="24"/>
          <w:lang w:eastAsia="ru-RU"/>
        </w:rPr>
        <w:t>Темы проекта</w:t>
      </w:r>
      <w:proofErr w:type="gramEnd"/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обучающиеся выбирают самостоятельно.</w:t>
      </w:r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5235C3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50" w:type="pct"/>
        <w:tblLayout w:type="fixed"/>
        <w:tblLook w:val="00A0" w:firstRow="1" w:lastRow="0" w:firstColumn="1" w:lastColumn="0" w:noHBand="0" w:noVBand="0"/>
      </w:tblPr>
      <w:tblGrid>
        <w:gridCol w:w="643"/>
        <w:gridCol w:w="1242"/>
        <w:gridCol w:w="1725"/>
        <w:gridCol w:w="1593"/>
        <w:gridCol w:w="1593"/>
        <w:gridCol w:w="1068"/>
        <w:gridCol w:w="806"/>
        <w:gridCol w:w="772"/>
      </w:tblGrid>
      <w:tr w:rsidR="008D6657" w:rsidRPr="005235C3" w:rsidTr="00443C3B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FE7D27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ОР.3-10-1</w:t>
            </w:r>
          </w:p>
          <w:p w:rsidR="008D6657" w:rsidRPr="00FE7D27" w:rsidRDefault="008D6657" w:rsidP="00443C3B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аннотированного списка видов растений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Флористический список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ОР.3-10-1</w:t>
            </w:r>
          </w:p>
          <w:p w:rsidR="008D6657" w:rsidRPr="00FE7D27" w:rsidRDefault="008D6657" w:rsidP="00443C3B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полевого дневника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полевого дневника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ОР.3. 10-1</w:t>
            </w:r>
          </w:p>
          <w:p w:rsidR="008D6657" w:rsidRPr="00FE7D27" w:rsidRDefault="008D6657" w:rsidP="00443C3B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видов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ОР.3-10-1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Монтировка гербария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Смонтированный гербарий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ОР.1-10-1</w:t>
            </w:r>
          </w:p>
          <w:p w:rsidR="008D6657" w:rsidRPr="00FE7D27" w:rsidRDefault="008D6657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ОР.3-10-1</w:t>
            </w:r>
          </w:p>
          <w:p w:rsidR="008D6657" w:rsidRPr="00FE7D27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17-20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6657" w:rsidRPr="005235C3" w:rsidTr="00443C3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6657" w:rsidRPr="005235C3" w:rsidRDefault="008D6657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35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  <w:r w:rsidRPr="005235C3">
        <w:rPr>
          <w:rFonts w:ascii="Times New Roman" w:hAnsi="Times New Roman"/>
          <w:i/>
          <w:sz w:val="24"/>
          <w:szCs w:val="24"/>
        </w:rPr>
        <w:t xml:space="preserve"> 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По итогам учебной полевой </w:t>
      </w:r>
      <w:proofErr w:type="gramStart"/>
      <w:r w:rsidRPr="005235C3">
        <w:rPr>
          <w:rFonts w:ascii="Times New Roman" w:hAnsi="Times New Roman"/>
          <w:bCs/>
          <w:sz w:val="24"/>
          <w:szCs w:val="24"/>
          <w:lang w:eastAsia="ru-RU"/>
        </w:rPr>
        <w:t>практики  -</w:t>
      </w:r>
      <w:proofErr w:type="gramEnd"/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 зачет, на который студенты предоставляют отчет по проектному заданию.</w:t>
      </w:r>
    </w:p>
    <w:p w:rsidR="008D6657" w:rsidRPr="005235C3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Отчет по практике должен содержать весь материал, собранный и обобщенный по всем пунктам программы учебного этапа практики, включая гербарий, морфологические описания растений, аннотированный список видов, полевой дневник. </w:t>
      </w:r>
    </w:p>
    <w:p w:rsidR="008D6657" w:rsidRPr="005235C3" w:rsidRDefault="008D6657" w:rsidP="008D665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</w:t>
      </w:r>
      <w:proofErr w:type="gramStart"/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аттестации</w:t>
      </w:r>
      <w:proofErr w:type="gramEnd"/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35C3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35C3">
        <w:rPr>
          <w:rFonts w:ascii="Times New Roman" w:hAnsi="Times New Roman"/>
          <w:bCs/>
          <w:sz w:val="24"/>
          <w:szCs w:val="24"/>
        </w:rPr>
        <w:t>Форма промежуточного контроля – зачет с оценкой.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Контроль прохождения у</w:t>
      </w:r>
      <w:r>
        <w:rPr>
          <w:rFonts w:ascii="Times New Roman" w:hAnsi="Times New Roman"/>
          <w:sz w:val="24"/>
          <w:szCs w:val="24"/>
        </w:rPr>
        <w:t>чебной (ознакомительной</w:t>
      </w:r>
      <w:r w:rsidRPr="005235C3">
        <w:rPr>
          <w:rFonts w:ascii="Times New Roman" w:hAnsi="Times New Roman"/>
          <w:sz w:val="24"/>
          <w:szCs w:val="24"/>
        </w:rPr>
        <w:t>) практики</w:t>
      </w:r>
      <w:r>
        <w:rPr>
          <w:rFonts w:ascii="Times New Roman" w:hAnsi="Times New Roman"/>
          <w:sz w:val="24"/>
          <w:szCs w:val="24"/>
        </w:rPr>
        <w:t xml:space="preserve"> по систематике</w:t>
      </w:r>
      <w:r w:rsidRPr="005235C3">
        <w:rPr>
          <w:rFonts w:ascii="Times New Roman" w:hAnsi="Times New Roman"/>
          <w:sz w:val="24"/>
          <w:szCs w:val="24"/>
        </w:rPr>
        <w:t xml:space="preserve"> растений производится в соответствии с Положением о текущем контроле успеваемости и промежуточной аттестации обучающихся.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5235C3">
        <w:rPr>
          <w:rFonts w:ascii="Times New Roman" w:hAnsi="Times New Roman"/>
          <w:sz w:val="24"/>
          <w:szCs w:val="24"/>
        </w:rPr>
        <w:t>прохождени</w:t>
      </w:r>
      <w:r>
        <w:rPr>
          <w:rFonts w:ascii="Times New Roman" w:hAnsi="Times New Roman"/>
          <w:sz w:val="24"/>
          <w:szCs w:val="24"/>
        </w:rPr>
        <w:t>я учебной (ознакомительной</w:t>
      </w:r>
      <w:r w:rsidRPr="005235C3">
        <w:rPr>
          <w:rFonts w:ascii="Times New Roman" w:hAnsi="Times New Roman"/>
          <w:sz w:val="24"/>
          <w:szCs w:val="24"/>
        </w:rPr>
        <w:t>) п</w:t>
      </w:r>
      <w:r>
        <w:rPr>
          <w:rFonts w:ascii="Times New Roman" w:hAnsi="Times New Roman"/>
          <w:sz w:val="24"/>
          <w:szCs w:val="24"/>
        </w:rPr>
        <w:t>рактики по систематике</w:t>
      </w:r>
      <w:r w:rsidRPr="005235C3">
        <w:rPr>
          <w:rFonts w:ascii="Times New Roman" w:hAnsi="Times New Roman"/>
          <w:sz w:val="24"/>
          <w:szCs w:val="24"/>
        </w:rPr>
        <w:t xml:space="preserve"> растений производится в дискретные временные интервалы руководителем практики в следующих формах:</w:t>
      </w:r>
    </w:p>
    <w:p w:rsidR="008D6657" w:rsidRPr="005235C3" w:rsidRDefault="008D6657" w:rsidP="008D6657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- фиксация посещений экскурсий;</w:t>
      </w:r>
    </w:p>
    <w:p w:rsidR="008D6657" w:rsidRPr="005235C3" w:rsidRDefault="008D6657" w:rsidP="008D6657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- ведение конспекта мероприятий (экскурсий и пр.);</w:t>
      </w:r>
    </w:p>
    <w:p w:rsidR="008D6657" w:rsidRPr="005235C3" w:rsidRDefault="008D6657" w:rsidP="008D6657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 xml:space="preserve">- выполнение индивидуальных заданий / лабораторных и </w:t>
      </w:r>
      <w:proofErr w:type="gramStart"/>
      <w:r w:rsidRPr="005235C3">
        <w:rPr>
          <w:rFonts w:ascii="Times New Roman" w:hAnsi="Times New Roman"/>
          <w:sz w:val="24"/>
          <w:szCs w:val="24"/>
        </w:rPr>
        <w:t>практических  работ</w:t>
      </w:r>
      <w:proofErr w:type="gramEnd"/>
      <w:r w:rsidRPr="005235C3">
        <w:rPr>
          <w:rFonts w:ascii="Times New Roman" w:hAnsi="Times New Roman"/>
          <w:sz w:val="24"/>
          <w:szCs w:val="24"/>
        </w:rPr>
        <w:t xml:space="preserve">. 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35C3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5235C3">
        <w:rPr>
          <w:rFonts w:ascii="Times New Roman" w:hAnsi="Times New Roman"/>
          <w:sz w:val="24"/>
          <w:szCs w:val="24"/>
        </w:rPr>
        <w:t xml:space="preserve"> по окончанию у</w:t>
      </w:r>
      <w:r>
        <w:rPr>
          <w:rFonts w:ascii="Times New Roman" w:hAnsi="Times New Roman"/>
          <w:sz w:val="24"/>
          <w:szCs w:val="24"/>
        </w:rPr>
        <w:t>чебной (ознакомительной</w:t>
      </w:r>
      <w:r w:rsidRPr="005235C3">
        <w:rPr>
          <w:rFonts w:ascii="Times New Roman" w:hAnsi="Times New Roman"/>
          <w:sz w:val="24"/>
          <w:szCs w:val="24"/>
        </w:rPr>
        <w:t>) п</w:t>
      </w:r>
      <w:r>
        <w:rPr>
          <w:rFonts w:ascii="Times New Roman" w:hAnsi="Times New Roman"/>
          <w:sz w:val="24"/>
          <w:szCs w:val="24"/>
        </w:rPr>
        <w:t>рактики по систематике</w:t>
      </w:r>
      <w:r w:rsidRPr="005235C3">
        <w:rPr>
          <w:rFonts w:ascii="Times New Roman" w:hAnsi="Times New Roman"/>
          <w:sz w:val="24"/>
          <w:szCs w:val="24"/>
        </w:rPr>
        <w:t xml:space="preserve"> растений проводится в форме защиты отчета по практике. Промежуточный контроль проводится руководителем практики в виде защиты отчета и представления научно-исследовательского проекта.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5235C3" w:rsidRDefault="008D6657" w:rsidP="008D6657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5235C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235C3">
        <w:rPr>
          <w:rFonts w:ascii="Times New Roman" w:hAnsi="Times New Roman"/>
          <w:bCs/>
          <w:sz w:val="24"/>
          <w:szCs w:val="24"/>
        </w:rPr>
        <w:t>1.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Уромова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 И.П. Летняя учебно-полевая практика по ботанике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: 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>Учеб. пособие. – Нижний Новгород: НГПУ, 2016. – 98 с.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2.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Уромова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 И.П. Учебная (научно-исследовательская) практика по морфологии растений: учебно-методическое пособие. – Н. Новгород: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Мининский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 университет, 2018. - 62 с.</w:t>
      </w:r>
    </w:p>
    <w:p w:rsidR="008D6657" w:rsidRPr="005235C3" w:rsidRDefault="008D6657" w:rsidP="008D6657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D6657" w:rsidRPr="005235C3" w:rsidRDefault="008D6657" w:rsidP="008D6657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235C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Чухлебова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, Н.С. Систематика растений: учебно-методическое пособие / Н.С.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Чухлебова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, А.С. Голубь, Е.Л. Попова; ФГБОУ ВПО «Ставропольский государственный 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аграрный университет». - Ставрополь: Ставропольский государственный аграрный 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университет, 2013. - 116 с. 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>То же [Электронный ресурс]. - URL: http://biblioclub.ru/index.php?page=book&amp;id=233077.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2. Харченко, Л.Н. Методика и организация биологического исследования: учебное пособие / Л.Н. Харченко; </w:t>
      </w:r>
      <w:proofErr w:type="gram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Северо-Кавказский</w:t>
      </w:r>
      <w:proofErr w:type="gram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 федеральный университет. - Москва; Берлин: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Директ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-Медиа, 2014. - 171 с. - ISBN 978-5-4460-9573-5; То же [Электронный ресурс]. - URL: </w:t>
      </w:r>
      <w:r w:rsidRPr="00936A44">
        <w:rPr>
          <w:rFonts w:ascii="Times New Roman" w:hAnsi="Times New Roman"/>
          <w:bCs/>
          <w:sz w:val="24"/>
          <w:szCs w:val="24"/>
          <w:lang w:eastAsia="ar-SA"/>
        </w:rPr>
        <w:t>http://biblioclub.ru/index.php?page=book&amp;id=256684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. 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3. Практикум по ботанике: учебное пособие / сост. С.Х.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Вышегуров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, Е.В.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ar-SA"/>
        </w:rPr>
        <w:t>Пальчикова</w:t>
      </w:r>
      <w:proofErr w:type="spellEnd"/>
      <w:r w:rsidRPr="005235C3">
        <w:rPr>
          <w:rFonts w:ascii="Times New Roman" w:hAnsi="Times New Roman"/>
          <w:bCs/>
          <w:sz w:val="24"/>
          <w:szCs w:val="24"/>
          <w:lang w:eastAsia="ar-SA"/>
        </w:rPr>
        <w:t>; Новосибирский государственный аграрный университет, Агрономический факультет. - Новосибирск: НГАУ, 20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15. - 180 с. 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 xml:space="preserve">То же [Электронный ресурс]. - URL: </w:t>
      </w:r>
      <w:r w:rsidRPr="00936A44">
        <w:rPr>
          <w:rFonts w:ascii="Times New Roman" w:hAnsi="Times New Roman"/>
          <w:bCs/>
          <w:sz w:val="24"/>
          <w:szCs w:val="24"/>
          <w:lang w:eastAsia="ar-SA"/>
        </w:rPr>
        <w:t>http://biblioclub.ru/index.php?page=book&amp;id=436972</w:t>
      </w:r>
      <w:r w:rsidRPr="005235C3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8D6657" w:rsidRPr="005235C3" w:rsidRDefault="008D6657" w:rsidP="008D6657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ar-SA"/>
        </w:rPr>
        <w:t>4.</w:t>
      </w:r>
      <w:r w:rsidRPr="005235C3">
        <w:rPr>
          <w:rFonts w:ascii="Times New Roman" w:hAnsi="Times New Roman"/>
          <w:sz w:val="24"/>
          <w:szCs w:val="24"/>
          <w:lang w:eastAsia="ru-RU"/>
        </w:rPr>
        <w:t xml:space="preserve"> Пятунина, С.К. Ботаника. Систематика растений: учебное пособие / С.К. Пятунина, Н.М. </w:t>
      </w:r>
      <w:proofErr w:type="spellStart"/>
      <w:r w:rsidRPr="005235C3">
        <w:rPr>
          <w:rFonts w:ascii="Times New Roman" w:hAnsi="Times New Roman"/>
          <w:sz w:val="24"/>
          <w:szCs w:val="24"/>
          <w:lang w:eastAsia="ru-RU"/>
        </w:rPr>
        <w:t>Ключникова</w:t>
      </w:r>
      <w:proofErr w:type="spellEnd"/>
      <w:r w:rsidRPr="005235C3">
        <w:rPr>
          <w:rFonts w:ascii="Times New Roman" w:hAnsi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5235C3">
        <w:rPr>
          <w:rFonts w:ascii="Times New Roman" w:hAnsi="Times New Roman"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235C3">
        <w:rPr>
          <w:rFonts w:ascii="Times New Roman" w:hAnsi="Times New Roman"/>
          <w:sz w:val="24"/>
          <w:szCs w:val="24"/>
          <w:lang w:eastAsia="ru-RU"/>
        </w:rPr>
        <w:t>: Прометей, 2013. - 124 с. - ISBN 978-5-7042-2473-0; То же [Электронный ресурс]. - URL</w:t>
      </w:r>
      <w:r w:rsidRPr="00936A44">
        <w:rPr>
          <w:rFonts w:ascii="Times New Roman" w:hAnsi="Times New Roman"/>
          <w:sz w:val="24"/>
          <w:szCs w:val="24"/>
          <w:lang w:eastAsia="ru-RU"/>
        </w:rPr>
        <w:t>: http://biblioclub.ru/index.php?page=book&amp;id=240522</w:t>
      </w:r>
      <w:r w:rsidRPr="005235C3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D6657" w:rsidRPr="005235C3" w:rsidRDefault="008D6657" w:rsidP="008D6657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D6657" w:rsidRPr="005235C3" w:rsidRDefault="008D6657" w:rsidP="008D6657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Перечень ресурсов информационно-телекоммуникационной сети «Интернет», необходимых для освоения</w:t>
      </w:r>
      <w:r w:rsidRPr="005235C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235C3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:rsidR="008D6657" w:rsidRPr="005235C3" w:rsidRDefault="008D6657" w:rsidP="008D6657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5235C3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5C3">
        <w:rPr>
          <w:rFonts w:ascii="Times New Roman" w:hAnsi="Times New Roman"/>
          <w:sz w:val="24"/>
          <w:szCs w:val="24"/>
        </w:rPr>
        <w:t>Уромова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 И.П. Ботаника (Анатомия и морфология растений) [Электронный ресурс]: сетевой </w:t>
      </w:r>
      <w:proofErr w:type="spellStart"/>
      <w:r w:rsidRPr="005235C3">
        <w:rPr>
          <w:rFonts w:ascii="Times New Roman" w:hAnsi="Times New Roman"/>
          <w:sz w:val="24"/>
          <w:szCs w:val="24"/>
        </w:rPr>
        <w:t>электр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. учебно-метод. комплекс по направлению 44.03.05 «Педагогическое образование по профилю подготовки «Биология и химия» /И.П. </w:t>
      </w:r>
      <w:proofErr w:type="spellStart"/>
      <w:r w:rsidRPr="005235C3">
        <w:rPr>
          <w:rFonts w:ascii="Times New Roman" w:hAnsi="Times New Roman"/>
          <w:sz w:val="24"/>
          <w:szCs w:val="24"/>
        </w:rPr>
        <w:t>Уромова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235C3">
        <w:rPr>
          <w:rFonts w:ascii="Times New Roman" w:hAnsi="Times New Roman"/>
          <w:sz w:val="24"/>
          <w:szCs w:val="24"/>
        </w:rPr>
        <w:t>Ниж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5235C3">
        <w:rPr>
          <w:rFonts w:ascii="Times New Roman" w:hAnsi="Times New Roman"/>
          <w:sz w:val="24"/>
          <w:szCs w:val="24"/>
        </w:rPr>
        <w:t>педаг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. ун-т им. </w:t>
      </w:r>
      <w:proofErr w:type="spellStart"/>
      <w:r w:rsidRPr="005235C3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: офиц. сайт. – Режим доступа: </w:t>
      </w:r>
      <w:hyperlink r:id="rId5" w:history="1">
        <w:r w:rsidRPr="00936A44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936A44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936A44">
          <w:rPr>
            <w:rFonts w:ascii="Times New Roman" w:hAnsi="Times New Roman"/>
            <w:sz w:val="24"/>
            <w:szCs w:val="24"/>
            <w:lang w:val="en-US"/>
          </w:rPr>
          <w:t>moodle</w:t>
        </w:r>
        <w:proofErr w:type="spellEnd"/>
        <w:r w:rsidRPr="00936A44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936A44">
          <w:rPr>
            <w:rFonts w:ascii="Times New Roman" w:hAnsi="Times New Roman"/>
            <w:sz w:val="24"/>
            <w:szCs w:val="24"/>
            <w:lang w:val="en-US"/>
          </w:rPr>
          <w:t>mininuniver</w:t>
        </w:r>
        <w:proofErr w:type="spellEnd"/>
        <w:r w:rsidRPr="00936A44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936A44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936A44">
          <w:rPr>
            <w:rFonts w:ascii="Times New Roman" w:hAnsi="Times New Roman"/>
            <w:sz w:val="24"/>
            <w:szCs w:val="24"/>
          </w:rPr>
          <w:t>/</w:t>
        </w:r>
        <w:r w:rsidRPr="00936A44">
          <w:rPr>
            <w:rFonts w:ascii="Times New Roman" w:hAnsi="Times New Roman"/>
            <w:sz w:val="24"/>
            <w:szCs w:val="24"/>
            <w:lang w:val="en-US"/>
          </w:rPr>
          <w:t>course</w:t>
        </w:r>
        <w:r w:rsidRPr="00936A44">
          <w:rPr>
            <w:rFonts w:ascii="Times New Roman" w:hAnsi="Times New Roman"/>
            <w:sz w:val="24"/>
            <w:szCs w:val="24"/>
          </w:rPr>
          <w:t>/</w:t>
        </w:r>
        <w:r w:rsidRPr="00936A44">
          <w:rPr>
            <w:rFonts w:ascii="Times New Roman" w:hAnsi="Times New Roman"/>
            <w:sz w:val="24"/>
            <w:szCs w:val="24"/>
            <w:lang w:val="en-US"/>
          </w:rPr>
          <w:t>view</w:t>
        </w:r>
        <w:r w:rsidRPr="00936A44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936A44">
          <w:rPr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936A44">
          <w:rPr>
            <w:rFonts w:ascii="Times New Roman" w:hAnsi="Times New Roman"/>
            <w:sz w:val="24"/>
            <w:szCs w:val="24"/>
          </w:rPr>
          <w:t>?</w:t>
        </w:r>
        <w:r w:rsidRPr="00936A44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936A44">
          <w:rPr>
            <w:rFonts w:ascii="Times New Roman" w:hAnsi="Times New Roman"/>
            <w:sz w:val="24"/>
            <w:szCs w:val="24"/>
          </w:rPr>
          <w:t>=630</w:t>
        </w:r>
      </w:hyperlink>
    </w:p>
    <w:p w:rsidR="008D6657" w:rsidRPr="005235C3" w:rsidRDefault="008D6657" w:rsidP="008D6657">
      <w:pPr>
        <w:tabs>
          <w:tab w:val="left" w:pos="284"/>
        </w:tabs>
        <w:spacing w:after="0" w:line="240" w:lineRule="auto"/>
        <w:ind w:right="566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35C3">
        <w:rPr>
          <w:rFonts w:ascii="Times New Roman" w:hAnsi="Times New Roman"/>
          <w:sz w:val="24"/>
          <w:szCs w:val="24"/>
          <w:lang w:eastAsia="ar-SA"/>
        </w:rPr>
        <w:t xml:space="preserve">2. Определитель растений </w:t>
      </w:r>
      <w:proofErr w:type="spellStart"/>
      <w:r w:rsidRPr="005235C3">
        <w:rPr>
          <w:rFonts w:ascii="Times New Roman" w:hAnsi="Times New Roman"/>
          <w:sz w:val="24"/>
          <w:szCs w:val="24"/>
          <w:lang w:eastAsia="ar-SA"/>
        </w:rPr>
        <w:t>on-line</w:t>
      </w:r>
      <w:proofErr w:type="spellEnd"/>
      <w:r w:rsidRPr="005235C3">
        <w:rPr>
          <w:rFonts w:ascii="Times New Roman" w:hAnsi="Times New Roman"/>
          <w:sz w:val="24"/>
          <w:szCs w:val="24"/>
          <w:lang w:eastAsia="ar-SA"/>
        </w:rPr>
        <w:t xml:space="preserve"> «</w:t>
      </w:r>
      <w:proofErr w:type="spellStart"/>
      <w:r w:rsidRPr="005235C3">
        <w:rPr>
          <w:rFonts w:ascii="Times New Roman" w:hAnsi="Times New Roman"/>
          <w:sz w:val="24"/>
          <w:szCs w:val="24"/>
          <w:lang w:eastAsia="ar-SA"/>
        </w:rPr>
        <w:t>Плантариум</w:t>
      </w:r>
      <w:proofErr w:type="spellEnd"/>
      <w:r w:rsidRPr="005235C3">
        <w:rPr>
          <w:rFonts w:ascii="Times New Roman" w:hAnsi="Times New Roman"/>
          <w:sz w:val="24"/>
          <w:szCs w:val="24"/>
          <w:lang w:eastAsia="ar-SA"/>
        </w:rPr>
        <w:t xml:space="preserve">» http://www.plantarium.ru/ </w:t>
      </w:r>
    </w:p>
    <w:p w:rsidR="008D6657" w:rsidRPr="005235C3" w:rsidRDefault="008D6657" w:rsidP="008D6657">
      <w:pPr>
        <w:tabs>
          <w:tab w:val="left" w:pos="284"/>
        </w:tabs>
        <w:spacing w:after="0" w:line="240" w:lineRule="auto"/>
        <w:ind w:right="566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35C3">
        <w:rPr>
          <w:rFonts w:ascii="Times New Roman" w:hAnsi="Times New Roman"/>
          <w:sz w:val="24"/>
          <w:szCs w:val="24"/>
          <w:lang w:eastAsia="ar-SA"/>
        </w:rPr>
        <w:t xml:space="preserve">3. Методические материалы по полевой экологии и экологическому образованию </w:t>
      </w:r>
      <w:proofErr w:type="spellStart"/>
      <w:r w:rsidRPr="005235C3">
        <w:rPr>
          <w:rFonts w:ascii="Times New Roman" w:hAnsi="Times New Roman"/>
          <w:sz w:val="24"/>
          <w:szCs w:val="24"/>
          <w:lang w:val="en-US" w:eastAsia="ar-SA"/>
        </w:rPr>
        <w:t>htth</w:t>
      </w:r>
      <w:proofErr w:type="spellEnd"/>
      <w:r w:rsidRPr="005235C3">
        <w:rPr>
          <w:rFonts w:ascii="Times New Roman" w:hAnsi="Times New Roman"/>
          <w:sz w:val="24"/>
          <w:szCs w:val="24"/>
          <w:lang w:eastAsia="ar-SA"/>
        </w:rPr>
        <w:t>: //</w:t>
      </w:r>
      <w:r w:rsidRPr="005235C3">
        <w:rPr>
          <w:rFonts w:ascii="Times New Roman" w:hAnsi="Times New Roman"/>
          <w:sz w:val="24"/>
          <w:szCs w:val="24"/>
          <w:lang w:val="en-US" w:eastAsia="ar-SA"/>
        </w:rPr>
        <w:t>www</w:t>
      </w:r>
      <w:r w:rsidRPr="005235C3">
        <w:rPr>
          <w:rFonts w:ascii="Times New Roman" w:hAnsi="Times New Roman"/>
          <w:sz w:val="24"/>
          <w:szCs w:val="24"/>
          <w:lang w:eastAsia="ar-SA"/>
        </w:rPr>
        <w:t xml:space="preserve">. </w:t>
      </w:r>
      <w:proofErr w:type="spellStart"/>
      <w:r w:rsidRPr="005235C3">
        <w:rPr>
          <w:rFonts w:ascii="Times New Roman" w:hAnsi="Times New Roman"/>
          <w:sz w:val="24"/>
          <w:szCs w:val="24"/>
          <w:lang w:val="en-US" w:eastAsia="ar-SA"/>
        </w:rPr>
        <w:t>ecosystema</w:t>
      </w:r>
      <w:proofErr w:type="spellEnd"/>
      <w:r w:rsidRPr="005235C3">
        <w:rPr>
          <w:rFonts w:ascii="Times New Roman" w:hAnsi="Times New Roman"/>
          <w:sz w:val="24"/>
          <w:szCs w:val="24"/>
          <w:lang w:eastAsia="ar-SA"/>
        </w:rPr>
        <w:t>.</w:t>
      </w:r>
      <w:proofErr w:type="spellStart"/>
      <w:r w:rsidRPr="005235C3">
        <w:rPr>
          <w:rFonts w:ascii="Times New Roman" w:hAnsi="Times New Roman"/>
          <w:sz w:val="24"/>
          <w:szCs w:val="24"/>
          <w:lang w:val="en-US" w:eastAsia="ar-SA"/>
        </w:rPr>
        <w:t>ru</w:t>
      </w:r>
      <w:proofErr w:type="spellEnd"/>
    </w:p>
    <w:p w:rsidR="008D6657" w:rsidRPr="005235C3" w:rsidRDefault="008D6657" w:rsidP="008D665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80"/>
          <w:sz w:val="24"/>
          <w:szCs w:val="24"/>
          <w:u w:val="single"/>
        </w:rPr>
      </w:pPr>
      <w:r w:rsidRPr="005235C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5235C3">
        <w:rPr>
          <w:rFonts w:ascii="Times New Roman" w:hAnsi="Times New Roman"/>
          <w:sz w:val="24"/>
          <w:szCs w:val="24"/>
        </w:rPr>
        <w:t>BiodiversityHeritageLibrary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 (BHL) - консорциум 12 естественнонаучных и ботанических библиотек, которые сотрудничают, чтобы перевести в цифровую форму и сделать доступной традиционную литературу по биоразнообразию, содержащуюся в их коллекциях, и сделать эту литературу доступной для открытого доступа: </w:t>
      </w:r>
      <w:r w:rsidRPr="00936A44">
        <w:rPr>
          <w:rFonts w:ascii="Times New Roman" w:hAnsi="Times New Roman"/>
          <w:sz w:val="24"/>
          <w:szCs w:val="24"/>
          <w:lang w:val="en-US"/>
        </w:rPr>
        <w:t>http</w:t>
      </w:r>
      <w:r w:rsidRPr="00936A44">
        <w:rPr>
          <w:rFonts w:ascii="Times New Roman" w:hAnsi="Times New Roman"/>
          <w:sz w:val="24"/>
          <w:szCs w:val="24"/>
        </w:rPr>
        <w:t>://</w:t>
      </w:r>
      <w:r w:rsidRPr="00936A44">
        <w:rPr>
          <w:rFonts w:ascii="Times New Roman" w:hAnsi="Times New Roman"/>
          <w:sz w:val="24"/>
          <w:szCs w:val="24"/>
          <w:lang w:val="en-US"/>
        </w:rPr>
        <w:t>www</w:t>
      </w:r>
      <w:r w:rsidRPr="00936A44">
        <w:rPr>
          <w:rFonts w:ascii="Times New Roman" w:hAnsi="Times New Roman"/>
          <w:sz w:val="24"/>
          <w:szCs w:val="24"/>
        </w:rPr>
        <w:t>.</w:t>
      </w:r>
      <w:proofErr w:type="spellStart"/>
      <w:r w:rsidRPr="00936A44">
        <w:rPr>
          <w:rFonts w:ascii="Times New Roman" w:hAnsi="Times New Roman"/>
          <w:sz w:val="24"/>
          <w:szCs w:val="24"/>
          <w:lang w:val="en-US"/>
        </w:rPr>
        <w:t>biodiversitylibrary</w:t>
      </w:r>
      <w:proofErr w:type="spellEnd"/>
      <w:r w:rsidRPr="00936A44">
        <w:rPr>
          <w:rFonts w:ascii="Times New Roman" w:hAnsi="Times New Roman"/>
          <w:sz w:val="24"/>
          <w:szCs w:val="24"/>
        </w:rPr>
        <w:t>.</w:t>
      </w:r>
      <w:r w:rsidRPr="00936A44">
        <w:rPr>
          <w:rFonts w:ascii="Times New Roman" w:hAnsi="Times New Roman"/>
          <w:sz w:val="24"/>
          <w:szCs w:val="24"/>
          <w:lang w:val="en-US"/>
        </w:rPr>
        <w:t>org</w:t>
      </w:r>
      <w:r w:rsidRPr="00936A44">
        <w:rPr>
          <w:rFonts w:ascii="Times New Roman" w:hAnsi="Times New Roman"/>
          <w:sz w:val="24"/>
          <w:szCs w:val="24"/>
        </w:rPr>
        <w:t>/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35C3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35C3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8D6657" w:rsidRPr="005235C3" w:rsidRDefault="008D6657" w:rsidP="008D66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растений, включая перечень программного обеспечения и информационных справочных систем</w:t>
      </w: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5235C3">
        <w:rPr>
          <w:rFonts w:ascii="Times New Roman" w:hAnsi="Times New Roman"/>
          <w:bCs/>
          <w:sz w:val="24"/>
          <w:szCs w:val="24"/>
          <w:lang w:val="en-US" w:eastAsia="ru-RU"/>
        </w:rPr>
        <w:t xml:space="preserve">14.1.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Перечень</w:t>
      </w:r>
      <w:r w:rsidRPr="005235C3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программного</w:t>
      </w:r>
      <w:r w:rsidRPr="005235C3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обеспечения</w:t>
      </w:r>
      <w:r w:rsidRPr="005235C3">
        <w:rPr>
          <w:rFonts w:ascii="Times New Roman" w:hAnsi="Times New Roman"/>
          <w:bCs/>
          <w:sz w:val="24"/>
          <w:szCs w:val="24"/>
          <w:lang w:val="en-US" w:eastAsia="ru-RU"/>
        </w:rPr>
        <w:t>:</w:t>
      </w:r>
    </w:p>
    <w:p w:rsidR="008D6657" w:rsidRPr="00B540BB" w:rsidRDefault="008D6657" w:rsidP="008D6657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en-US"/>
        </w:rPr>
      </w:pP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Microsoft Word 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 Excel</w:t>
      </w:r>
      <w:r w:rsidRPr="005235C3">
        <w:rPr>
          <w:rFonts w:ascii="Times New Roman" w:hAnsi="Times New Roman"/>
          <w:sz w:val="24"/>
          <w:szCs w:val="24"/>
          <w:lang w:val="en-US"/>
        </w:rPr>
        <w:t> 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Microsoft OneNote 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 Outlook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 PowerPoint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  <w:r w:rsidRPr="005235C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lastRenderedPageBreak/>
        <w:t>Microsoft Publisher</w:t>
      </w:r>
      <w:r w:rsidRPr="005235C3">
        <w:rPr>
          <w:rFonts w:ascii="Times New Roman" w:hAnsi="Times New Roman"/>
          <w:sz w:val="24"/>
          <w:szCs w:val="24"/>
          <w:lang w:val="en-US"/>
        </w:rPr>
        <w:br/>
      </w:r>
    </w:p>
    <w:p w:rsidR="008D6657" w:rsidRPr="00B540BB" w:rsidRDefault="008D6657" w:rsidP="008D6657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val="en-US" w:eastAsia="ru-RU"/>
        </w:rPr>
      </w:pPr>
    </w:p>
    <w:p w:rsidR="008D6657" w:rsidRPr="005235C3" w:rsidRDefault="008D6657" w:rsidP="008D665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bCs/>
          <w:sz w:val="24"/>
          <w:szCs w:val="24"/>
        </w:rPr>
        <w:t xml:space="preserve">1. Электронная среда </w:t>
      </w:r>
      <w:proofErr w:type="spellStart"/>
      <w:r w:rsidRPr="005235C3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5235C3">
        <w:rPr>
          <w:rFonts w:ascii="Times New Roman" w:hAnsi="Times New Roman"/>
          <w:bCs/>
          <w:sz w:val="24"/>
          <w:szCs w:val="24"/>
        </w:rPr>
        <w:t xml:space="preserve"> университета </w:t>
      </w:r>
      <w:hyperlink r:id="rId6" w:history="1"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https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moodle</w:t>
        </w:r>
        <w:proofErr w:type="spellEnd"/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mininuniver</w:t>
        </w:r>
        <w:proofErr w:type="spellEnd"/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course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view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php</w:t>
        </w:r>
        <w:proofErr w:type="spellEnd"/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?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id</w:t>
        </w:r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=1402</w:t>
        </w:r>
      </w:hyperlink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2.Поисковые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35C3"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35C3">
        <w:rPr>
          <w:rFonts w:ascii="Times New Roman" w:hAnsi="Times New Roman"/>
          <w:sz w:val="24"/>
          <w:szCs w:val="24"/>
          <w:lang w:val="en-US"/>
        </w:rPr>
        <w:t>google</w:t>
      </w:r>
      <w:r w:rsidRPr="005235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35C3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3. Система «</w:t>
      </w:r>
      <w:proofErr w:type="spellStart"/>
      <w:r w:rsidRPr="005235C3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5235C3">
        <w:rPr>
          <w:rFonts w:ascii="Times New Roman" w:hAnsi="Times New Roman"/>
          <w:sz w:val="24"/>
          <w:szCs w:val="24"/>
        </w:rPr>
        <w:t xml:space="preserve">. ВУЗ» </w:t>
      </w:r>
      <w:hyperlink r:id="rId7" w:history="1"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>4.www.biblioclub.ru - Электронная библиотечная система «Университетская ЭБС -</w:t>
      </w:r>
      <w:proofErr w:type="spellStart"/>
      <w:r w:rsidRPr="005235C3">
        <w:rPr>
          <w:rFonts w:ascii="Times New Roman" w:hAnsi="Times New Roman"/>
          <w:sz w:val="24"/>
          <w:szCs w:val="24"/>
        </w:rPr>
        <w:t>online</w:t>
      </w:r>
      <w:proofErr w:type="spellEnd"/>
      <w:r w:rsidRPr="005235C3">
        <w:rPr>
          <w:rFonts w:ascii="Times New Roman" w:hAnsi="Times New Roman"/>
          <w:sz w:val="24"/>
          <w:szCs w:val="24"/>
        </w:rPr>
        <w:t>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:rsidR="008D6657" w:rsidRPr="005235C3" w:rsidRDefault="008D6657" w:rsidP="008D66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235C3">
        <w:rPr>
          <w:rFonts w:ascii="Times New Roman" w:hAnsi="Times New Roman"/>
          <w:sz w:val="24"/>
          <w:szCs w:val="24"/>
        </w:rPr>
        <w:t xml:space="preserve">5. </w:t>
      </w:r>
      <w:hyperlink r:id="rId8" w:history="1">
        <w:r w:rsidRPr="005235C3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5235C3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:rsidR="008D6657" w:rsidRPr="005235C3" w:rsidRDefault="008D6657" w:rsidP="008D665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D6657" w:rsidRPr="005235C3" w:rsidRDefault="008D6657" w:rsidP="008D66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учебной</w:t>
      </w:r>
      <w:r w:rsidRPr="005235C3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(ознакомительной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>) п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рактики по систематике</w:t>
      </w:r>
      <w:r w:rsidRPr="005235C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растений</w:t>
      </w:r>
    </w:p>
    <w:p w:rsidR="008D6657" w:rsidRPr="00691F5A" w:rsidRDefault="008D6657" w:rsidP="008D66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235C3">
        <w:rPr>
          <w:rFonts w:ascii="Times New Roman" w:hAnsi="Times New Roman"/>
          <w:bCs/>
          <w:sz w:val="24"/>
          <w:szCs w:val="24"/>
          <w:lang w:eastAsia="ru-RU"/>
        </w:rPr>
        <w:t>Копалка; ботаническая папка; луп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 xml:space="preserve">; ботанический пресс; пинцет; </w:t>
      </w:r>
      <w:proofErr w:type="spellStart"/>
      <w:r w:rsidRPr="005235C3">
        <w:rPr>
          <w:rFonts w:ascii="Times New Roman" w:hAnsi="Times New Roman"/>
          <w:bCs/>
          <w:sz w:val="24"/>
          <w:szCs w:val="24"/>
          <w:lang w:eastAsia="ru-RU"/>
        </w:rPr>
        <w:t>препарова</w:t>
      </w:r>
      <w:r>
        <w:rPr>
          <w:rFonts w:ascii="Times New Roman" w:hAnsi="Times New Roman"/>
          <w:bCs/>
          <w:sz w:val="24"/>
          <w:szCs w:val="24"/>
          <w:lang w:eastAsia="ru-RU"/>
        </w:rPr>
        <w:t>льные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иглы</w:t>
      </w:r>
      <w:r w:rsidRPr="005235C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27589A" w:rsidRDefault="0027589A">
      <w:bookmarkStart w:id="0" w:name="_GoBack"/>
      <w:bookmarkEnd w:id="0"/>
    </w:p>
    <w:sectPr w:rsidR="00275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22"/>
    <w:rsid w:val="0027589A"/>
    <w:rsid w:val="004A7E22"/>
    <w:rsid w:val="008D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0D8DE-73B9-47BC-AC1F-A74847151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6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665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qli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inuniver.antiplagiat.ru/index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odle.mininuniver.ru/course/view.php?id=1402" TargetMode="External"/><Relationship Id="rId5" Type="http://schemas.openxmlformats.org/officeDocument/2006/relationships/hyperlink" Target="https://moodle/mininuniver.ru/course/view.php?id=630\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2154</Words>
  <Characters>12282</Characters>
  <Application>Microsoft Office Word</Application>
  <DocSecurity>0</DocSecurity>
  <Lines>102</Lines>
  <Paragraphs>28</Paragraphs>
  <ScaleCrop>false</ScaleCrop>
  <Company/>
  <LinksUpToDate>false</LinksUpToDate>
  <CharactersWithSpaces>14408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2021-09-17T14:35:00Z</dcterms:created>
  <dcterms:modified xsi:type="dcterms:W3CDTF">2021-09-17T14:36:00Z</dcterms:modified>
</cp:coreProperties>
</file>